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236A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236A16" w:rsidRDefault="00BB142B" w:rsidP="00536B00">
      <w:pPr>
        <w:pStyle w:val="ConsPlusTitle"/>
        <w:ind w:left="1080" w:right="1178"/>
        <w:jc w:val="center"/>
        <w:rPr>
          <w:sz w:val="24"/>
          <w:szCs w:val="26"/>
        </w:rPr>
      </w:pPr>
      <w:r>
        <w:rPr>
          <w:sz w:val="24"/>
          <w:szCs w:val="24"/>
        </w:rPr>
        <w:t xml:space="preserve">регулирующих предоставление муниципальной </w:t>
      </w:r>
      <w:proofErr w:type="gramStart"/>
      <w:r>
        <w:rPr>
          <w:sz w:val="24"/>
          <w:szCs w:val="24"/>
        </w:rPr>
        <w:t xml:space="preserve">услуги  </w:t>
      </w:r>
      <w:bookmarkStart w:id="0" w:name="_GoBack"/>
      <w:r w:rsidR="00536B00" w:rsidRPr="00536B00">
        <w:rPr>
          <w:sz w:val="24"/>
          <w:szCs w:val="26"/>
        </w:rPr>
        <w:t>по</w:t>
      </w:r>
      <w:proofErr w:type="gramEnd"/>
      <w:r w:rsidR="00536B00" w:rsidRPr="00536B00">
        <w:rPr>
          <w:sz w:val="24"/>
          <w:szCs w:val="26"/>
        </w:rPr>
        <w:t xml:space="preserve"> изменению договора социального найма жилого помещения муниципального жилищного фонда социального использования</w:t>
      </w:r>
    </w:p>
    <w:bookmarkEnd w:id="0"/>
    <w:p w:rsidR="00536B00" w:rsidRPr="00236A16" w:rsidRDefault="00536B00" w:rsidP="00536B00">
      <w:pPr>
        <w:pStyle w:val="ConsPlusTitle"/>
        <w:ind w:left="1080" w:right="1178"/>
        <w:jc w:val="center"/>
        <w:rPr>
          <w:b w:val="0"/>
          <w:bCs w:val="0"/>
          <w:color w:val="000000"/>
          <w:sz w:val="24"/>
        </w:rPr>
      </w:pPr>
    </w:p>
    <w:p w:rsidR="00236A16" w:rsidRDefault="00236A16" w:rsidP="00236A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Гражданский кодекс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Российской Федерации от 30.11.1994 № 51-ФЗ (принят ГД ФС РФ 21.10.1994);</w:t>
      </w:r>
    </w:p>
    <w:p w:rsidR="00E22C06" w:rsidRDefault="00E22C06" w:rsidP="00E22C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Жилищный кодекс</w:t>
      </w:r>
      <w:r w:rsidRPr="00E22C0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Российской Федерации от 29.12.2004 № 188-ФЗ («Российская газета», 2005, № 1).</w:t>
      </w:r>
    </w:p>
    <w:p w:rsidR="00536B00" w:rsidRDefault="00536B00" w:rsidP="00E22C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536B0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</w:t>
      </w:r>
      <w:r w:rsidRPr="00536B0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остановление Правительства Российской Федерации от 21.05.2005 № 315 "Об утверждении типового договора социального найма жилого помещения"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("Российская газета</w:t>
      </w:r>
      <w:r w:rsidRPr="00536B0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" от 27 мая 2005 г. N 112, в Собрании законодательства Российской Федерации от 30 мая 2005 г. N 22 ст. 2126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)</w:t>
      </w:r>
      <w:r w:rsidRPr="00536B0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B142B" w:rsidRDefault="00BC30E1" w:rsidP="00E22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22C0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22C06" w:rsidRPr="00E22C0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</w:t>
      </w:r>
      <w:r w:rsidR="00E22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истрации Скалинского сельсовета </w:t>
      </w:r>
      <w:r w:rsidR="00E22C06" w:rsidRPr="00E22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Колыванского района Новосибирской области от 23.05.2012 года №141 «Об утверждении административного регламента </w:t>
      </w:r>
      <w:proofErr w:type="gramStart"/>
      <w:r w:rsidR="00E22C06" w:rsidRPr="00E22C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 муниципальной</w:t>
      </w:r>
      <w:proofErr w:type="gramEnd"/>
      <w:r w:rsidR="00E22C06" w:rsidRPr="00E22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 по предоставлению жилых помещений по договорам найма жилых помещений  муниципального жилищного фонда коммерческого использования»</w:t>
      </w:r>
      <w:r w:rsidR="00E22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36B00" w:rsidRDefault="00536B00" w:rsidP="00E22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2B" w:rsidRDefault="00BB142B" w:rsidP="00536B00">
      <w:pPr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236A16"/>
    <w:rsid w:val="003C7710"/>
    <w:rsid w:val="003F3DD6"/>
    <w:rsid w:val="004763AE"/>
    <w:rsid w:val="00536B00"/>
    <w:rsid w:val="00537BFA"/>
    <w:rsid w:val="005A1A19"/>
    <w:rsid w:val="00646C8D"/>
    <w:rsid w:val="009670A5"/>
    <w:rsid w:val="00BB142B"/>
    <w:rsid w:val="00BC30E1"/>
    <w:rsid w:val="00E22C06"/>
    <w:rsid w:val="00E6187D"/>
    <w:rsid w:val="00E80523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2BE01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2C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2</cp:revision>
  <dcterms:created xsi:type="dcterms:W3CDTF">2019-10-02T07:13:00Z</dcterms:created>
  <dcterms:modified xsi:type="dcterms:W3CDTF">2019-10-02T07:13:00Z</dcterms:modified>
</cp:coreProperties>
</file>